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D3328E">
      <w:r>
        <w:t>Rigid body Equilibrium solutions</w:t>
      </w:r>
    </w:p>
    <w:p w:rsidR="00D3328E" w:rsidRDefault="00D3328E">
      <w:r>
        <w:rPr>
          <w:noProof/>
        </w:rPr>
        <w:drawing>
          <wp:inline distT="0" distB="0" distL="0" distR="0" wp14:anchorId="06C80744" wp14:editId="42CB6AFC">
            <wp:extent cx="4476750" cy="1676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8E" w:rsidRDefault="00D3328E" w:rsidP="00D3328E">
      <w:pPr>
        <w:pStyle w:val="ListParagraph"/>
        <w:numPr>
          <w:ilvl w:val="0"/>
          <w:numId w:val="1"/>
        </w:numPr>
      </w:pP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 = 0 = Tcos40 – H     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 xml:space="preserve"> = 0 = 1400 – T sin 40 – V </w:t>
      </w:r>
    </w:p>
    <w:p w:rsidR="00D3328E" w:rsidRDefault="00D3328E" w:rsidP="00D3328E">
      <w:pPr>
        <w:pStyle w:val="ListParagraph"/>
        <w:ind w:left="1440" w:hanging="720"/>
      </w:pPr>
      <w:proofErr w:type="spellStart"/>
      <w:r>
        <w:t>Στ</w:t>
      </w:r>
      <w:proofErr w:type="spellEnd"/>
      <w:r>
        <w:t xml:space="preserve"> = 0 = 600 sin 90 (L/2) + 800 sin 90 (L) – T sin 40 (3L/4) = 0</w:t>
      </w:r>
    </w:p>
    <w:p w:rsidR="00D3328E" w:rsidRDefault="00D3328E" w:rsidP="00D3328E">
      <w:pPr>
        <w:pStyle w:val="ListParagraph"/>
        <w:ind w:left="1440" w:hanging="720"/>
      </w:pPr>
      <w:r>
        <w:t>(1100)(4)</w:t>
      </w:r>
      <w:proofErr w:type="gramStart"/>
      <w:r>
        <w:t>/[</w:t>
      </w:r>
      <w:proofErr w:type="gramEnd"/>
      <w:r>
        <w:t xml:space="preserve">3 sin 40] = T = </w:t>
      </w:r>
      <w:r w:rsidRPr="00D3328E">
        <w:rPr>
          <w:b/>
        </w:rPr>
        <w:t>2282 N</w:t>
      </w:r>
    </w:p>
    <w:p w:rsidR="00D3328E" w:rsidRDefault="00D3328E" w:rsidP="00D3328E">
      <w:pPr>
        <w:pStyle w:val="ListParagraph"/>
        <w:ind w:left="1440" w:hanging="720"/>
      </w:pPr>
      <w:r>
        <w:t xml:space="preserve">H = </w:t>
      </w:r>
      <w:proofErr w:type="spellStart"/>
      <w:r>
        <w:t>Tcos</w:t>
      </w:r>
      <w:proofErr w:type="spellEnd"/>
      <w:r>
        <w:t xml:space="preserve"> 40 = 2282 (cos 40) = </w:t>
      </w:r>
      <w:r w:rsidRPr="00D3328E">
        <w:rPr>
          <w:b/>
        </w:rPr>
        <w:t>1748 N</w:t>
      </w:r>
    </w:p>
    <w:p w:rsidR="00D3328E" w:rsidRDefault="00D3328E" w:rsidP="00D3328E">
      <w:pPr>
        <w:pStyle w:val="ListParagraph"/>
        <w:ind w:left="1440" w:hanging="720"/>
      </w:pPr>
      <w:r>
        <w:t xml:space="preserve">V = 1400 – T sin 40 </w:t>
      </w:r>
      <w:proofErr w:type="gramStart"/>
      <w:r>
        <w:t xml:space="preserve">=  </w:t>
      </w:r>
      <w:r w:rsidRPr="00D3328E">
        <w:rPr>
          <w:b/>
        </w:rPr>
        <w:t>–</w:t>
      </w:r>
      <w:proofErr w:type="gramEnd"/>
      <w:r w:rsidRPr="00D3328E">
        <w:rPr>
          <w:b/>
        </w:rPr>
        <w:t xml:space="preserve"> 67 N Meaning it points down</w:t>
      </w:r>
      <w:r>
        <w:t xml:space="preserve"> </w:t>
      </w:r>
    </w:p>
    <w:p w:rsidR="00D3328E" w:rsidRDefault="00D3328E" w:rsidP="00D3328E">
      <w:r>
        <w:rPr>
          <w:noProof/>
        </w:rPr>
        <w:drawing>
          <wp:inline distT="0" distB="0" distL="0" distR="0" wp14:anchorId="5C105C3F" wp14:editId="7AAFC34F">
            <wp:extent cx="4617720" cy="2270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77" cy="227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8E" w:rsidRDefault="00D3328E" w:rsidP="00D3328E">
      <w:pPr>
        <w:pStyle w:val="ListParagraph"/>
        <w:numPr>
          <w:ilvl w:val="0"/>
          <w:numId w:val="1"/>
        </w:numPr>
      </w:pP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 = 0 = T – H ; H = T   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 xml:space="preserve"> = 0 = 200 + 400 – V  </w:t>
      </w:r>
      <w:proofErr w:type="spellStart"/>
      <w:r w:rsidRPr="00D3328E">
        <w:rPr>
          <w:b/>
        </w:rPr>
        <w:t>V</w:t>
      </w:r>
      <w:proofErr w:type="spellEnd"/>
      <w:r w:rsidRPr="00D3328E">
        <w:rPr>
          <w:b/>
        </w:rPr>
        <w:t xml:space="preserve"> = 2400 up</w:t>
      </w:r>
    </w:p>
    <w:p w:rsidR="00D3328E" w:rsidRDefault="00D3328E" w:rsidP="00D3328E">
      <w:pPr>
        <w:pStyle w:val="ListParagraph"/>
      </w:pPr>
      <w:proofErr w:type="spellStart"/>
      <w:r>
        <w:t>Στ</w:t>
      </w:r>
      <w:proofErr w:type="spellEnd"/>
      <w:r>
        <w:t xml:space="preserve"> = 0 = T sin 50 (3L/4) – 400 sin 40 (L/2) – 2000 sin 40 (L) </w:t>
      </w:r>
    </w:p>
    <w:p w:rsidR="00D3328E" w:rsidRDefault="00D3328E" w:rsidP="00D3328E">
      <w:pPr>
        <w:pStyle w:val="ListParagraph"/>
      </w:pPr>
      <w:r>
        <w:t>T = (4</w:t>
      </w:r>
      <w:proofErr w:type="gramStart"/>
      <w:r>
        <w:t>)(</w:t>
      </w:r>
      <w:proofErr w:type="gramEnd"/>
      <w:r>
        <w:t>1415)/[3 sin 50] = 2463 N</w:t>
      </w:r>
    </w:p>
    <w:p w:rsidR="00D3328E" w:rsidRDefault="00D3328E" w:rsidP="00D3328E">
      <w:pPr>
        <w:pStyle w:val="ListParagraph"/>
      </w:pPr>
      <w:r>
        <w:t>H = 2463 N</w:t>
      </w:r>
    </w:p>
    <w:p w:rsidR="00D3328E" w:rsidRDefault="00D3328E" w:rsidP="00D3328E"/>
    <w:p w:rsidR="00D3328E" w:rsidRDefault="00D3328E" w:rsidP="00D3328E"/>
    <w:p w:rsidR="00D3328E" w:rsidRDefault="00D3328E" w:rsidP="00D3328E"/>
    <w:p w:rsidR="00D3328E" w:rsidRDefault="00D3328E" w:rsidP="00D3328E"/>
    <w:p w:rsidR="00D3328E" w:rsidRDefault="00D3328E" w:rsidP="00D3328E"/>
    <w:p w:rsidR="00D3328E" w:rsidRDefault="00D3328E" w:rsidP="00D3328E"/>
    <w:p w:rsidR="00D3328E" w:rsidRDefault="00D3328E" w:rsidP="00D3328E">
      <w:r>
        <w:rPr>
          <w:noProof/>
        </w:rPr>
        <w:lastRenderedPageBreak/>
        <w:drawing>
          <wp:inline distT="0" distB="0" distL="0" distR="0" wp14:anchorId="53E33C60" wp14:editId="4F9001AC">
            <wp:extent cx="2657475" cy="26098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8E" w:rsidRDefault="000564A8" w:rsidP="00D3328E">
      <w:pPr>
        <w:pStyle w:val="ListParagraph"/>
        <w:numPr>
          <w:ilvl w:val="0"/>
          <w:numId w:val="1"/>
        </w:numPr>
      </w:pP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 = 0 = </w:t>
      </w:r>
      <w:proofErr w:type="spellStart"/>
      <w:r>
        <w:t>N</w:t>
      </w:r>
      <w:r>
        <w:rPr>
          <w:vertAlign w:val="subscript"/>
        </w:rPr>
        <w:t>wall</w:t>
      </w:r>
      <w:proofErr w:type="spellEnd"/>
      <w:r>
        <w:t xml:space="preserve"> – </w:t>
      </w:r>
      <w:r>
        <w:rPr>
          <w:i/>
        </w:rPr>
        <w:t>f</w:t>
      </w:r>
      <w:r>
        <w:t xml:space="preserve"> ;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 xml:space="preserve"> = 0 = 200 – </w:t>
      </w:r>
      <w:proofErr w:type="spellStart"/>
      <w:r>
        <w:t>N</w:t>
      </w:r>
      <w:r>
        <w:rPr>
          <w:vertAlign w:val="subscript"/>
        </w:rPr>
        <w:t>ground</w:t>
      </w:r>
      <w:proofErr w:type="spellEnd"/>
      <w:r>
        <w:t xml:space="preserve"> </w:t>
      </w:r>
    </w:p>
    <w:p w:rsidR="000564A8" w:rsidRDefault="000564A8" w:rsidP="000564A8">
      <w:pPr>
        <w:pStyle w:val="ListParagraph"/>
        <w:ind w:left="2880" w:hanging="2160"/>
      </w:pPr>
      <w:proofErr w:type="spellStart"/>
      <w:r>
        <w:t>Στ</w:t>
      </w:r>
      <w:proofErr w:type="spellEnd"/>
      <w:r>
        <w:t xml:space="preserve"> = 0 = </w:t>
      </w:r>
      <w:proofErr w:type="spellStart"/>
      <w:proofErr w:type="gramStart"/>
      <w:r>
        <w:t>N</w:t>
      </w:r>
      <w:r>
        <w:rPr>
          <w:vertAlign w:val="subscript"/>
        </w:rPr>
        <w:t>wall</w:t>
      </w:r>
      <w:proofErr w:type="spellEnd"/>
      <w:r>
        <w:t>(</w:t>
      </w:r>
      <w:proofErr w:type="gramEnd"/>
      <w:r>
        <w:t xml:space="preserve">sin50)(L) = 200 (sin 40)(L/2); 200 sin 40(.4)/ sin 50 = </w:t>
      </w:r>
      <w:proofErr w:type="spellStart"/>
      <w:r>
        <w:t>N</w:t>
      </w:r>
      <w:r>
        <w:rPr>
          <w:vertAlign w:val="subscript"/>
        </w:rPr>
        <w:t>wall</w:t>
      </w:r>
      <w:proofErr w:type="spellEnd"/>
      <w:r>
        <w:rPr>
          <w:vertAlign w:val="subscript"/>
        </w:rPr>
        <w:t xml:space="preserve"> </w:t>
      </w:r>
    </w:p>
    <w:p w:rsidR="000564A8" w:rsidRDefault="000564A8" w:rsidP="000564A8">
      <w:pPr>
        <w:pStyle w:val="ListParagraph"/>
        <w:ind w:left="2880" w:hanging="2160"/>
      </w:pPr>
      <w:proofErr w:type="spellStart"/>
      <w:r>
        <w:t>N</w:t>
      </w:r>
      <w:r>
        <w:rPr>
          <w:vertAlign w:val="subscript"/>
        </w:rPr>
        <w:t>wall</w:t>
      </w:r>
      <w:proofErr w:type="spellEnd"/>
      <w:r>
        <w:rPr>
          <w:vertAlign w:val="subscript"/>
        </w:rPr>
        <w:t xml:space="preserve"> </w:t>
      </w:r>
      <w:r>
        <w:softHyphen/>
        <w:t>= 67.1 N</w:t>
      </w:r>
    </w:p>
    <w:p w:rsidR="000564A8" w:rsidRDefault="000564A8" w:rsidP="000564A8">
      <w:pPr>
        <w:pStyle w:val="ListParagraph"/>
        <w:ind w:left="2880" w:hanging="2160"/>
      </w:pPr>
      <w:proofErr w:type="spellStart"/>
      <w:r>
        <w:t>N</w:t>
      </w:r>
      <w:r>
        <w:rPr>
          <w:vertAlign w:val="subscript"/>
        </w:rPr>
        <w:t>ground</w:t>
      </w:r>
      <w:proofErr w:type="spellEnd"/>
      <w:r>
        <w:t xml:space="preserve"> = 200 N    μ = </w:t>
      </w:r>
      <w:r>
        <w:rPr>
          <w:i/>
        </w:rPr>
        <w:t>f</w:t>
      </w:r>
      <w:r>
        <w:t>/N = 67.1/200 = 0.33</w:t>
      </w:r>
    </w:p>
    <w:p w:rsidR="000564A8" w:rsidRPr="000564A8" w:rsidRDefault="000564A8" w:rsidP="000564A8">
      <w:r>
        <w:rPr>
          <w:noProof/>
        </w:rPr>
        <w:drawing>
          <wp:inline distT="0" distB="0" distL="0" distR="0" wp14:anchorId="51EE5728" wp14:editId="693A6CFF">
            <wp:extent cx="2630056" cy="1920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634" cy="19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A8" w:rsidRDefault="00612160" w:rsidP="00D3328E">
      <w:pPr>
        <w:pStyle w:val="ListParagraph"/>
        <w:numPr>
          <w:ilvl w:val="0"/>
          <w:numId w:val="1"/>
        </w:numPr>
      </w:pP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 = 0 = T – H;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 xml:space="preserve"> = 0 = 1600 – V</w:t>
      </w:r>
    </w:p>
    <w:p w:rsidR="00612160" w:rsidRDefault="00612160" w:rsidP="00612160">
      <w:pPr>
        <w:pStyle w:val="ListParagraph"/>
      </w:pPr>
      <w:proofErr w:type="spellStart"/>
      <w:r>
        <w:t>Στ</w:t>
      </w:r>
      <w:proofErr w:type="spellEnd"/>
      <w:r>
        <w:t xml:space="preserve"> = 0 = T sin 50 (L) – 1600 sin 40 (L/2); 800 sin 40/ sin 50 = T = 671 N</w:t>
      </w:r>
    </w:p>
    <w:p w:rsidR="00612160" w:rsidRDefault="00612160" w:rsidP="00612160">
      <w:r>
        <w:rPr>
          <w:noProof/>
        </w:rPr>
        <w:lastRenderedPageBreak/>
        <w:drawing>
          <wp:inline distT="0" distB="0" distL="0" distR="0" wp14:anchorId="4B2F38E7" wp14:editId="4D2E4EEA">
            <wp:extent cx="27717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60" w:rsidRDefault="00612160" w:rsidP="00D3328E">
      <w:pPr>
        <w:pStyle w:val="ListParagraph"/>
        <w:numPr>
          <w:ilvl w:val="0"/>
          <w:numId w:val="1"/>
        </w:numPr>
      </w:pP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 = 0 = T cos 55 – H ;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 xml:space="preserve"> = 0 = T sin55 – 500 – 700 – V</w:t>
      </w:r>
    </w:p>
    <w:p w:rsidR="00612160" w:rsidRDefault="00612160" w:rsidP="00612160">
      <w:pPr>
        <w:pStyle w:val="ListParagraph"/>
      </w:pPr>
      <w:proofErr w:type="spellStart"/>
      <w:r>
        <w:t>Στ</w:t>
      </w:r>
      <w:proofErr w:type="spellEnd"/>
      <w:r>
        <w:t xml:space="preserve"> = 0 = 700 L + 500 (L/2) – T sin55 (0.4L)</w:t>
      </w:r>
    </w:p>
    <w:p w:rsidR="00612160" w:rsidRDefault="00612160" w:rsidP="00612160">
      <w:pPr>
        <w:pStyle w:val="ListParagraph"/>
      </w:pPr>
      <w:r>
        <w:t>950</w:t>
      </w:r>
      <w:proofErr w:type="gramStart"/>
      <w:r>
        <w:t>/[</w:t>
      </w:r>
      <w:proofErr w:type="gramEnd"/>
      <w:r>
        <w:t>(0.4)( sin55)] = 2899 = T</w:t>
      </w:r>
    </w:p>
    <w:p w:rsidR="00612160" w:rsidRDefault="00961334" w:rsidP="00612160">
      <w:pPr>
        <w:pStyle w:val="ListParagraph"/>
      </w:pPr>
      <w:r>
        <w:t>2899(sin55) – 1200 = V = 1174 down</w:t>
      </w:r>
    </w:p>
    <w:p w:rsidR="00961334" w:rsidRDefault="00961334" w:rsidP="00612160">
      <w:pPr>
        <w:pStyle w:val="ListParagraph"/>
      </w:pPr>
      <w:r>
        <w:t>Tcos55 = H = 1663 right</w:t>
      </w:r>
      <w:bookmarkStart w:id="0" w:name="_GoBack"/>
      <w:bookmarkEnd w:id="0"/>
    </w:p>
    <w:sectPr w:rsidR="0096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023D"/>
    <w:multiLevelType w:val="hybridMultilevel"/>
    <w:tmpl w:val="F4EA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E"/>
    <w:rsid w:val="000014E2"/>
    <w:rsid w:val="000564A8"/>
    <w:rsid w:val="000D6C3D"/>
    <w:rsid w:val="00230D08"/>
    <w:rsid w:val="004C61B8"/>
    <w:rsid w:val="005461DA"/>
    <w:rsid w:val="005B3CAB"/>
    <w:rsid w:val="00612160"/>
    <w:rsid w:val="00696121"/>
    <w:rsid w:val="008A4CCB"/>
    <w:rsid w:val="00936632"/>
    <w:rsid w:val="00961334"/>
    <w:rsid w:val="00B0678C"/>
    <w:rsid w:val="00B75E4B"/>
    <w:rsid w:val="00C3156D"/>
    <w:rsid w:val="00CE1456"/>
    <w:rsid w:val="00D3328E"/>
    <w:rsid w:val="00D37495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97D9"/>
  <w15:chartTrackingRefBased/>
  <w15:docId w15:val="{0125F2CE-8051-43BB-99A6-171069E9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2018-02-27T16:29:00Z</dcterms:created>
  <dcterms:modified xsi:type="dcterms:W3CDTF">2018-02-27T20:00:00Z</dcterms:modified>
</cp:coreProperties>
</file>